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95" w:rsidRPr="00062581" w:rsidRDefault="00301C95" w:rsidP="00301C95">
      <w:pPr>
        <w:rPr>
          <w:b/>
          <w:sz w:val="28"/>
          <w:szCs w:val="28"/>
        </w:rPr>
      </w:pPr>
      <w:r w:rsidRPr="00776DF1">
        <w:rPr>
          <w:b/>
          <w:noProof/>
          <w:lang w:eastAsia="es-ES"/>
        </w:rPr>
        <w:drawing>
          <wp:inline distT="0" distB="0" distL="0" distR="0" wp14:anchorId="0AFF69F0" wp14:editId="038FE58C">
            <wp:extent cx="444401" cy="4407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8" cy="44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2581">
        <w:rPr>
          <w:b/>
          <w:sz w:val="28"/>
          <w:szCs w:val="28"/>
        </w:rPr>
        <w:t>ABRAHAM LINCOLN M. COLLEGE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 xml:space="preserve">GUÍA DE TRABAJO DE ARTES </w:t>
      </w:r>
      <w:proofErr w:type="gramStart"/>
      <w:r w:rsidRPr="00062581">
        <w:rPr>
          <w:b/>
          <w:sz w:val="28"/>
          <w:szCs w:val="28"/>
        </w:rPr>
        <w:t>VISUALES  DE</w:t>
      </w:r>
      <w:proofErr w:type="gramEnd"/>
      <w:r w:rsidRPr="00062581">
        <w:rPr>
          <w:b/>
          <w:sz w:val="28"/>
          <w:szCs w:val="28"/>
        </w:rPr>
        <w:t xml:space="preserve"> OCTAVO AÑO 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>OBJETIVO: Enriquecer el lenguaje plástico con la observación de la lámina presentada. Conocer y apreciar las distintas manifestaciones artísticas.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>HABILIDADES: Conocer – Crear – Analizar - Comparar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noProof/>
          <w:sz w:val="28"/>
          <w:szCs w:val="28"/>
          <w:lang w:eastAsia="es-ES"/>
        </w:rPr>
        <w:drawing>
          <wp:inline distT="0" distB="0" distL="0" distR="0" wp14:anchorId="4265D8AB" wp14:editId="5835E36C">
            <wp:extent cx="1826479" cy="2391461"/>
            <wp:effectExtent l="0" t="0" r="2540" b="8890"/>
            <wp:docPr id="3" name="Imagen 3" descr="C:\Users\gladys\Desktop\facebook_158648480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dys\Desktop\facebook_1586484803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11" cy="23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581">
        <w:rPr>
          <w:b/>
          <w:sz w:val="28"/>
          <w:szCs w:val="28"/>
        </w:rPr>
        <w:t>Actividad: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>1.</w:t>
      </w:r>
      <w:proofErr w:type="gramStart"/>
      <w:r w:rsidRPr="00062581">
        <w:rPr>
          <w:b/>
          <w:sz w:val="28"/>
          <w:szCs w:val="28"/>
        </w:rPr>
        <w:t>-  Investiga</w:t>
      </w:r>
      <w:proofErr w:type="gramEnd"/>
      <w:r w:rsidRPr="00062581">
        <w:rPr>
          <w:b/>
          <w:sz w:val="28"/>
          <w:szCs w:val="28"/>
        </w:rPr>
        <w:t xml:space="preserve"> el cuadro presentado.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>2.- Reconocer obras de arte del pintor del cual averiguarás.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 xml:space="preserve">3.- Realiza una bibliografía del pintor 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 xml:space="preserve">4.- Colorea a obra presentada como se </w:t>
      </w:r>
      <w:proofErr w:type="gramStart"/>
      <w:r w:rsidRPr="00062581">
        <w:rPr>
          <w:b/>
          <w:sz w:val="28"/>
          <w:szCs w:val="28"/>
        </w:rPr>
        <w:t>indica  (</w:t>
      </w:r>
      <w:proofErr w:type="gramEnd"/>
      <w:r w:rsidRPr="00062581">
        <w:rPr>
          <w:b/>
          <w:sz w:val="28"/>
          <w:szCs w:val="28"/>
        </w:rPr>
        <w:t xml:space="preserve"> Colores, están dados en inglés)</w:t>
      </w:r>
    </w:p>
    <w:p w:rsidR="00301C95" w:rsidRPr="00062581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 xml:space="preserve">5.- El trabajo es evaluado </w:t>
      </w:r>
      <w:proofErr w:type="gramStart"/>
      <w:r w:rsidRPr="00062581">
        <w:rPr>
          <w:b/>
          <w:sz w:val="28"/>
          <w:szCs w:val="28"/>
        </w:rPr>
        <w:t>con  2</w:t>
      </w:r>
      <w:proofErr w:type="gramEnd"/>
      <w:r w:rsidRPr="00062581">
        <w:rPr>
          <w:b/>
          <w:sz w:val="28"/>
          <w:szCs w:val="28"/>
        </w:rPr>
        <w:t xml:space="preserve"> notas , </w:t>
      </w:r>
    </w:p>
    <w:p w:rsidR="00301C95" w:rsidRDefault="00301C95" w:rsidP="00301C95">
      <w:pPr>
        <w:rPr>
          <w:b/>
          <w:sz w:val="28"/>
          <w:szCs w:val="28"/>
        </w:rPr>
      </w:pPr>
      <w:r w:rsidRPr="00062581">
        <w:rPr>
          <w:b/>
          <w:sz w:val="28"/>
          <w:szCs w:val="28"/>
        </w:rPr>
        <w:t>6.- Pega el dibujo en una hoja de block (</w:t>
      </w:r>
      <w:hyperlink r:id="rId6" w:history="1">
        <w:r w:rsidRPr="003C436F">
          <w:rPr>
            <w:rStyle w:val="Hipervnculo"/>
            <w:b/>
            <w:sz w:val="28"/>
            <w:szCs w:val="28"/>
          </w:rPr>
          <w:t>consultasytareaslincoln@gmail.com</w:t>
        </w:r>
      </w:hyperlink>
      <w:r w:rsidRPr="00062581">
        <w:rPr>
          <w:b/>
          <w:sz w:val="28"/>
          <w:szCs w:val="28"/>
        </w:rPr>
        <w:t>)</w:t>
      </w:r>
    </w:p>
    <w:p w:rsidR="00301C95" w:rsidRDefault="00301C95" w:rsidP="00301C95">
      <w:pPr>
        <w:rPr>
          <w:b/>
          <w:sz w:val="28"/>
          <w:szCs w:val="28"/>
        </w:rPr>
      </w:pPr>
    </w:p>
    <w:p w:rsidR="00301C95" w:rsidRDefault="00301C95" w:rsidP="00301C95">
      <w:pPr>
        <w:rPr>
          <w:b/>
          <w:sz w:val="28"/>
          <w:szCs w:val="28"/>
        </w:rPr>
      </w:pPr>
    </w:p>
    <w:p w:rsidR="00301C95" w:rsidRDefault="00301C95" w:rsidP="00301C95">
      <w:pPr>
        <w:rPr>
          <w:b/>
          <w:sz w:val="28"/>
          <w:szCs w:val="28"/>
        </w:rPr>
      </w:pPr>
    </w:p>
    <w:p w:rsidR="00301C95" w:rsidRPr="00062581" w:rsidRDefault="00301C95" w:rsidP="00301C95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560"/>
        <w:gridCol w:w="1306"/>
      </w:tblGrid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proofErr w:type="gramStart"/>
            <w:r w:rsidRPr="00062581">
              <w:rPr>
                <w:b/>
                <w:sz w:val="28"/>
                <w:szCs w:val="28"/>
              </w:rPr>
              <w:t>ASPECTOS A EVALUAR</w:t>
            </w:r>
            <w:proofErr w:type="gramEnd"/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 xml:space="preserve">   5ptos</w:t>
            </w: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062581">
              <w:rPr>
                <w:b/>
                <w:sz w:val="28"/>
                <w:szCs w:val="28"/>
              </w:rPr>
              <w:t>ptos</w:t>
            </w:r>
            <w:proofErr w:type="spellEnd"/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3ptos</w:t>
            </w: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1. Sigue las indicaciones dadas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2. Realiza correctamente el trabajo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3. Usa los colores adecuado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4. Usa el pintado en forma pareja (no rayado)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5. Indaga sobre el personaje ampliamente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6. Su trabajo es bien presentado y ordenado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4503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>7. Entrega el trabajo en el tiempo establecido</w:t>
            </w:r>
          </w:p>
        </w:tc>
        <w:tc>
          <w:tcPr>
            <w:tcW w:w="1275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</w:p>
        </w:tc>
      </w:tr>
      <w:tr w:rsidR="00301C95" w:rsidRPr="00062581" w:rsidTr="00775F5E">
        <w:tc>
          <w:tcPr>
            <w:tcW w:w="8644" w:type="dxa"/>
            <w:gridSpan w:val="4"/>
          </w:tcPr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 xml:space="preserve">    </w:t>
            </w:r>
          </w:p>
          <w:p w:rsidR="00301C95" w:rsidRPr="00062581" w:rsidRDefault="00301C95" w:rsidP="00775F5E">
            <w:pPr>
              <w:rPr>
                <w:b/>
                <w:sz w:val="28"/>
                <w:szCs w:val="28"/>
              </w:rPr>
            </w:pPr>
            <w:r w:rsidRPr="00062581">
              <w:rPr>
                <w:b/>
                <w:sz w:val="28"/>
                <w:szCs w:val="28"/>
              </w:rPr>
              <w:t xml:space="preserve">  PUNTAJE TOTAL:   </w:t>
            </w:r>
            <w:proofErr w:type="gramStart"/>
            <w:r w:rsidRPr="00062581">
              <w:rPr>
                <w:b/>
                <w:sz w:val="28"/>
                <w:szCs w:val="28"/>
              </w:rPr>
              <w:t>35  PUNTOS</w:t>
            </w:r>
            <w:proofErr w:type="gramEnd"/>
            <w:r w:rsidRPr="00062581">
              <w:rPr>
                <w:b/>
                <w:sz w:val="28"/>
                <w:szCs w:val="28"/>
              </w:rPr>
              <w:t xml:space="preserve">               Puntaje obtenido:                            NOTA:</w:t>
            </w:r>
          </w:p>
        </w:tc>
      </w:tr>
    </w:tbl>
    <w:p w:rsidR="00301C95" w:rsidRDefault="00301C95" w:rsidP="00301C95">
      <w:pPr>
        <w:rPr>
          <w:b/>
        </w:rPr>
      </w:pPr>
    </w:p>
    <w:p w:rsidR="001205F8" w:rsidRDefault="001205F8">
      <w:bookmarkStart w:id="0" w:name="_GoBack"/>
      <w:bookmarkEnd w:id="0"/>
    </w:p>
    <w:p w:rsidR="00456AAB" w:rsidRDefault="00456AAB"/>
    <w:p w:rsidR="00456AAB" w:rsidRDefault="00456AAB"/>
    <w:p w:rsidR="00456AAB" w:rsidRDefault="00456AAB">
      <w:r>
        <w:rPr>
          <w:noProof/>
          <w:lang w:eastAsia="es-ES"/>
        </w:rPr>
        <w:lastRenderedPageBreak/>
        <w:drawing>
          <wp:inline distT="0" distB="0" distL="0" distR="0" wp14:anchorId="1D7AFE73">
            <wp:extent cx="6024283" cy="752138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83" cy="7521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6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AB"/>
    <w:rsid w:val="001205F8"/>
    <w:rsid w:val="00301C95"/>
    <w:rsid w:val="00456AAB"/>
    <w:rsid w:val="00D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EF8E-5BBB-44EE-B2E2-CB332C5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ytareaslincol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Marcela Alejandra Godoy Cisterna</cp:lastModifiedBy>
  <cp:revision>3</cp:revision>
  <dcterms:created xsi:type="dcterms:W3CDTF">2020-04-10T22:45:00Z</dcterms:created>
  <dcterms:modified xsi:type="dcterms:W3CDTF">2020-04-23T17:28:00Z</dcterms:modified>
</cp:coreProperties>
</file>